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B565F" w14:textId="0433B61E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ANEXO IV</w:t>
      </w:r>
    </w:p>
    <w:p w14:paraId="323D4D3C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TERMO DE COMPROMISSO PARA ENTIDADES REPRESENTATIVAS</w:t>
      </w:r>
    </w:p>
    <w:p w14:paraId="74C8BEA6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</w:p>
    <w:p w14:paraId="5446EDED" w14:textId="2C35BC08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da_________________________________, CNPJ ____________________, Inscrição Estadual nº ________,</w:t>
      </w:r>
      <w:r>
        <w:rPr>
          <w:rFonts w:ascii="Times New Roman" w:hAnsi="Times New Roman"/>
        </w:rPr>
        <w:t xml:space="preserve"> </w:t>
      </w:r>
      <w:r w:rsidRPr="00740896">
        <w:rPr>
          <w:rFonts w:ascii="Times New Roman" w:hAnsi="Times New Roman"/>
        </w:rPr>
        <w:t xml:space="preserve">situada no endereço </w:t>
      </w:r>
      <w:r>
        <w:rPr>
          <w:rFonts w:ascii="Times New Roman" w:hAnsi="Times New Roman"/>
        </w:rPr>
        <w:t>__________________________________</w:t>
      </w:r>
      <w:r w:rsidRPr="00740896">
        <w:rPr>
          <w:rFonts w:ascii="Times New Roman" w:hAnsi="Times New Roman"/>
        </w:rPr>
        <w:t>, na cidade de ____________________, selecionado (a) para comercializar a produção dos associados, conforme Cartas de Anuências anexas, n</w:t>
      </w:r>
      <w:r w:rsidR="00AD30A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B82DE3">
        <w:rPr>
          <w:rFonts w:ascii="Times New Roman" w:hAnsi="Times New Roman"/>
        </w:rPr>
        <w:t>_______________________________________________________</w:t>
      </w:r>
      <w:r w:rsidRPr="00740896">
        <w:rPr>
          <w:rFonts w:ascii="Times New Roman" w:hAnsi="Times New Roman"/>
        </w:rPr>
        <w:t>, comprometo-me a cumprir as disposições previstas no Edital nº _____</w:t>
      </w:r>
      <w:r>
        <w:rPr>
          <w:rFonts w:ascii="Times New Roman" w:hAnsi="Times New Roman"/>
        </w:rPr>
        <w:t>/24</w:t>
      </w:r>
      <w:r w:rsidRPr="00740896">
        <w:rPr>
          <w:rFonts w:ascii="Times New Roman" w:hAnsi="Times New Roman"/>
        </w:rPr>
        <w:t>, da S</w:t>
      </w:r>
      <w:r>
        <w:rPr>
          <w:rFonts w:ascii="Times New Roman" w:hAnsi="Times New Roman"/>
        </w:rPr>
        <w:t>EDECTI</w:t>
      </w:r>
      <w:r w:rsidRPr="00740896">
        <w:rPr>
          <w:rFonts w:ascii="Times New Roman" w:hAnsi="Times New Roman"/>
        </w:rPr>
        <w:t xml:space="preserve"> e assumo ter a responsabilidade técnica e o compromisso de: </w:t>
      </w:r>
    </w:p>
    <w:p w14:paraId="40226E3F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  <w:bCs/>
        </w:rPr>
      </w:pPr>
      <w:r w:rsidRPr="00740896">
        <w:rPr>
          <w:rFonts w:ascii="Times New Roman" w:hAnsi="Times New Roman"/>
          <w:bCs/>
        </w:rPr>
        <w:t>A.</w:t>
      </w:r>
      <w:r w:rsidRPr="00740896">
        <w:rPr>
          <w:rFonts w:ascii="Times New Roman" w:hAnsi="Times New Roman"/>
        </w:rPr>
        <w:t xml:space="preserve"> Mobilizar os artesãos e garantir a produção do(s) modelo(s) e quantidades especificadas na divulgação da seleção, de acordo com o cronograma do artigo 8º do Edital; </w:t>
      </w:r>
    </w:p>
    <w:p w14:paraId="03EC35DD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  <w:bCs/>
        </w:rPr>
      </w:pPr>
      <w:r w:rsidRPr="00740896">
        <w:rPr>
          <w:rFonts w:ascii="Times New Roman" w:hAnsi="Times New Roman"/>
          <w:bCs/>
        </w:rPr>
        <w:t>B.</w:t>
      </w:r>
      <w:r w:rsidRPr="00740896">
        <w:rPr>
          <w:rFonts w:ascii="Times New Roman" w:hAnsi="Times New Roman"/>
        </w:rPr>
        <w:t xml:space="preserve"> Preparar para envio as peças produzidas, etiquetadas individualmente e embaladas de forma apropriada, de acordo com o disposto neste Edital. </w:t>
      </w:r>
      <w:r>
        <w:rPr>
          <w:rFonts w:ascii="Times New Roman" w:hAnsi="Times New Roman"/>
        </w:rPr>
        <w:t>A</w:t>
      </w:r>
      <w:r w:rsidRPr="00740896">
        <w:rPr>
          <w:rFonts w:ascii="Times New Roman" w:hAnsi="Times New Roman"/>
        </w:rPr>
        <w:t xml:space="preserve">ssumo também ter ciência de que: </w:t>
      </w:r>
    </w:p>
    <w:p w14:paraId="17DB23FF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1. As peças dos associados serão expostas em espaço compartilhado, no estande do Estado do Amazonas e serão comercializadas por integrantes da ________________ [ENTIDADE REPRENTATIVA], segundo as orientações dos membros da COORDENAÇÃO ESTADUAL</w:t>
      </w:r>
      <w:r>
        <w:rPr>
          <w:rFonts w:ascii="Times New Roman" w:hAnsi="Times New Roman"/>
        </w:rPr>
        <w:t xml:space="preserve"> DO ARTESANATO AMAZONENSE</w:t>
      </w:r>
      <w:r w:rsidRPr="00740896">
        <w:rPr>
          <w:rFonts w:ascii="Times New Roman" w:hAnsi="Times New Roman"/>
        </w:rPr>
        <w:t xml:space="preserve"> e o valor resultante das vendas ficará sob minha guarda e responsabilidade. </w:t>
      </w:r>
    </w:p>
    <w:p w14:paraId="4D00B6C4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  <w:bCs/>
        </w:rPr>
      </w:pPr>
      <w:r w:rsidRPr="00740896">
        <w:rPr>
          <w:rFonts w:ascii="Times New Roman" w:hAnsi="Times New Roman"/>
          <w:bCs/>
        </w:rPr>
        <w:t>2.</w:t>
      </w:r>
      <w:r w:rsidRPr="00740896">
        <w:rPr>
          <w:rFonts w:ascii="Times New Roman" w:hAnsi="Times New Roman"/>
        </w:rPr>
        <w:t xml:space="preserve"> As peças NÃO ESTARÃO ASSEGURADAS, em caso de dano ou furto, durante o período do evento ou durante a etapa de logística.</w:t>
      </w:r>
    </w:p>
    <w:p w14:paraId="2F7061D5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3. Não há ônus a</w:t>
      </w:r>
      <w:r>
        <w:rPr>
          <w:rFonts w:ascii="Times New Roman" w:hAnsi="Times New Roman"/>
        </w:rPr>
        <w:t xml:space="preserve"> SEDECTI</w:t>
      </w:r>
      <w:r w:rsidRPr="00740896">
        <w:rPr>
          <w:rFonts w:ascii="Times New Roman" w:hAnsi="Times New Roman"/>
        </w:rPr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14:paraId="0566000D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4. Deverei recolher os produtos não comercializados no prazo determinado e que após este prazo a S</w:t>
      </w:r>
      <w:r>
        <w:rPr>
          <w:rFonts w:ascii="Times New Roman" w:hAnsi="Times New Roman"/>
        </w:rPr>
        <w:t>EDECTI</w:t>
      </w:r>
      <w:r w:rsidRPr="00740896">
        <w:rPr>
          <w:rFonts w:ascii="Times New Roman" w:hAnsi="Times New Roman"/>
        </w:rPr>
        <w:t>, não mais responderá por eventuais extravios.</w:t>
      </w:r>
    </w:p>
    <w:p w14:paraId="351C93C4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5. Declaro ainda estar apto a ser contemplado pelo edital, não incorrendo em nenhuma de suas vedações.</w:t>
      </w:r>
    </w:p>
    <w:p w14:paraId="245DA404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14:paraId="3769F0D1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______________________________________________</w:t>
      </w:r>
    </w:p>
    <w:p w14:paraId="764840B6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(Assinatura e nome do responsável legal)</w:t>
      </w:r>
    </w:p>
    <w:p w14:paraId="3E0529D4" w14:textId="77D2D253" w:rsidR="001D5C85" w:rsidRPr="00C9796E" w:rsidRDefault="00B66B5F" w:rsidP="00C9796E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(Nome da Associação</w:t>
      </w:r>
      <w:r w:rsidR="00C9796E">
        <w:rPr>
          <w:rFonts w:ascii="Times New Roman" w:hAnsi="Times New Roman"/>
        </w:rPr>
        <w:t>)</w:t>
      </w:r>
    </w:p>
    <w:sectPr w:rsidR="001D5C85" w:rsidRPr="00C9796E" w:rsidSect="009470EA">
      <w:headerReference w:type="default" r:id="rId7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ED10D" w14:textId="77777777" w:rsidR="009470EA" w:rsidRDefault="009470EA" w:rsidP="009015AD">
      <w:pPr>
        <w:spacing w:after="0" w:line="240" w:lineRule="auto"/>
      </w:pPr>
      <w:r>
        <w:separator/>
      </w:r>
    </w:p>
  </w:endnote>
  <w:endnote w:type="continuationSeparator" w:id="0">
    <w:p w14:paraId="283C04A1" w14:textId="77777777" w:rsidR="009470EA" w:rsidRDefault="009470EA" w:rsidP="009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A0A01" w14:textId="77777777" w:rsidR="009470EA" w:rsidRDefault="009470EA" w:rsidP="009015AD">
      <w:pPr>
        <w:spacing w:after="0" w:line="240" w:lineRule="auto"/>
      </w:pPr>
      <w:r>
        <w:separator/>
      </w:r>
    </w:p>
  </w:footnote>
  <w:footnote w:type="continuationSeparator" w:id="0">
    <w:p w14:paraId="40246D23" w14:textId="77777777" w:rsidR="009470EA" w:rsidRDefault="009470EA" w:rsidP="0090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23AA" w14:textId="5EC43DD3" w:rsidR="009015AD" w:rsidRDefault="001D5C85" w:rsidP="001D5C85">
    <w:pPr>
      <w:pStyle w:val="Cabealho"/>
      <w:tabs>
        <w:tab w:val="clear" w:pos="4252"/>
        <w:tab w:val="clear" w:pos="8504"/>
        <w:tab w:val="left" w:pos="1500"/>
        <w:tab w:val="left" w:pos="48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006FD4C" wp14:editId="24E07FDD">
          <wp:simplePos x="0" y="0"/>
          <wp:positionH relativeFrom="page">
            <wp:posOffset>11430</wp:posOffset>
          </wp:positionH>
          <wp:positionV relativeFrom="paragraph">
            <wp:posOffset>-409575</wp:posOffset>
          </wp:positionV>
          <wp:extent cx="7549116" cy="10678306"/>
          <wp:effectExtent l="0" t="0" r="0" b="8890"/>
          <wp:wrapNone/>
          <wp:docPr id="510898410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898410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B9C93C1" w14:textId="6883C11D" w:rsidR="009015AD" w:rsidRDefault="009015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17E08"/>
    <w:multiLevelType w:val="hybridMultilevel"/>
    <w:tmpl w:val="2A1E30A0"/>
    <w:lvl w:ilvl="0" w:tplc="B12EE7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0C17"/>
    <w:multiLevelType w:val="hybridMultilevel"/>
    <w:tmpl w:val="961E7106"/>
    <w:lvl w:ilvl="0" w:tplc="6602E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4A48A0"/>
    <w:multiLevelType w:val="hybridMultilevel"/>
    <w:tmpl w:val="BE6E38E6"/>
    <w:lvl w:ilvl="0" w:tplc="D7382466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D00"/>
    <w:multiLevelType w:val="multilevel"/>
    <w:tmpl w:val="9CD07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3338FC"/>
    <w:multiLevelType w:val="hybridMultilevel"/>
    <w:tmpl w:val="29EA793E"/>
    <w:lvl w:ilvl="0" w:tplc="A9E2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533D"/>
    <w:multiLevelType w:val="hybridMultilevel"/>
    <w:tmpl w:val="F65E295E"/>
    <w:lvl w:ilvl="0" w:tplc="7918F9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5069">
    <w:abstractNumId w:val="5"/>
  </w:num>
  <w:num w:numId="2" w16cid:durableId="536968062">
    <w:abstractNumId w:val="0"/>
  </w:num>
  <w:num w:numId="3" w16cid:durableId="1148396024">
    <w:abstractNumId w:val="1"/>
  </w:num>
  <w:num w:numId="4" w16cid:durableId="1195002243">
    <w:abstractNumId w:val="6"/>
  </w:num>
  <w:num w:numId="5" w16cid:durableId="433600612">
    <w:abstractNumId w:val="2"/>
  </w:num>
  <w:num w:numId="6" w16cid:durableId="1180314444">
    <w:abstractNumId w:val="4"/>
  </w:num>
  <w:num w:numId="7" w16cid:durableId="2096970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D"/>
    <w:rsid w:val="00001BD7"/>
    <w:rsid w:val="00003608"/>
    <w:rsid w:val="000E41E3"/>
    <w:rsid w:val="001A57C5"/>
    <w:rsid w:val="001D5C85"/>
    <w:rsid w:val="001E20AA"/>
    <w:rsid w:val="001F6788"/>
    <w:rsid w:val="003662DC"/>
    <w:rsid w:val="00383D2E"/>
    <w:rsid w:val="003D62EA"/>
    <w:rsid w:val="00465DC4"/>
    <w:rsid w:val="004B4036"/>
    <w:rsid w:val="00523B10"/>
    <w:rsid w:val="005A4852"/>
    <w:rsid w:val="00611557"/>
    <w:rsid w:val="00677E90"/>
    <w:rsid w:val="007A4844"/>
    <w:rsid w:val="00821EB0"/>
    <w:rsid w:val="00861D80"/>
    <w:rsid w:val="008B430A"/>
    <w:rsid w:val="009015AD"/>
    <w:rsid w:val="009470EA"/>
    <w:rsid w:val="00A26E27"/>
    <w:rsid w:val="00A70C35"/>
    <w:rsid w:val="00A95FD1"/>
    <w:rsid w:val="00AA21AD"/>
    <w:rsid w:val="00AD30A0"/>
    <w:rsid w:val="00AE288F"/>
    <w:rsid w:val="00B0194D"/>
    <w:rsid w:val="00B637D9"/>
    <w:rsid w:val="00B66B5F"/>
    <w:rsid w:val="00B82DE3"/>
    <w:rsid w:val="00C02C81"/>
    <w:rsid w:val="00C846E4"/>
    <w:rsid w:val="00C9796E"/>
    <w:rsid w:val="00D05035"/>
    <w:rsid w:val="00D27B97"/>
    <w:rsid w:val="00D426F4"/>
    <w:rsid w:val="00D84FD3"/>
    <w:rsid w:val="00E51515"/>
    <w:rsid w:val="00EC3638"/>
    <w:rsid w:val="00F1334E"/>
    <w:rsid w:val="00F41545"/>
    <w:rsid w:val="00F936C0"/>
    <w:rsid w:val="00FA7A56"/>
    <w:rsid w:val="00FC1119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5018"/>
  <w15:chartTrackingRefBased/>
  <w15:docId w15:val="{27CDF027-BF14-4FD7-A4DB-4706B0E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15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5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5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5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5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5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5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5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5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15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5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5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5A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5A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5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5A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5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5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15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1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5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15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15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015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15A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015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5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5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15A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5AD"/>
  </w:style>
  <w:style w:type="paragraph" w:styleId="Rodap">
    <w:name w:val="footer"/>
    <w:basedOn w:val="Normal"/>
    <w:link w:val="Rodap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5AD"/>
  </w:style>
  <w:style w:type="character" w:styleId="Hyperlink">
    <w:name w:val="Hyperlink"/>
    <w:basedOn w:val="Fontepargpadro"/>
    <w:unhideWhenUsed/>
    <w:rsid w:val="00B66B5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6B5F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B66B5F"/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B66B5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Empreendedorismo Setemp</dc:creator>
  <cp:keywords/>
  <dc:description/>
  <cp:lastModifiedBy>Kamila Sarkis de Castro</cp:lastModifiedBy>
  <cp:revision>3</cp:revision>
  <cp:lastPrinted>2024-04-15T17:11:00Z</cp:lastPrinted>
  <dcterms:created xsi:type="dcterms:W3CDTF">2024-04-30T17:29:00Z</dcterms:created>
  <dcterms:modified xsi:type="dcterms:W3CDTF">2024-04-30T17:30:00Z</dcterms:modified>
</cp:coreProperties>
</file>